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63" w:rsidRDefault="004A1C63" w:rsidP="004A1C6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sz w:val="28"/>
          <w:szCs w:val="28"/>
        </w:rPr>
        <w:t>09.11.</w:t>
      </w:r>
      <w:r>
        <w:rPr>
          <w:rFonts w:ascii="Arial" w:hAnsi="Arial" w:cs="Arial"/>
          <w:b/>
          <w:bCs/>
          <w:color w:val="000000"/>
          <w:sz w:val="27"/>
          <w:szCs w:val="27"/>
        </w:rPr>
        <w:t>Волейбол</w:t>
      </w:r>
    </w:p>
    <w:p w:rsidR="004A1C63" w:rsidRDefault="004A1C63" w:rsidP="004A1C6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Перемещения</w:t>
      </w:r>
    </w:p>
    <w:p w:rsidR="004A1C63" w:rsidRDefault="004A1C63" w:rsidP="004A1C6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Стойки игрока. 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поворот, ускорение).</w:t>
      </w:r>
    </w:p>
    <w:p w:rsidR="004A1C63" w:rsidRDefault="004A1C63" w:rsidP="004A1C6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p w:rsidR="004A1C63" w:rsidRDefault="004A1C63" w:rsidP="004A1C6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sz w:val="28"/>
          <w:szCs w:val="28"/>
        </w:rPr>
        <w:t>10.11.</w:t>
      </w:r>
      <w:r>
        <w:rPr>
          <w:rFonts w:ascii="Arial" w:hAnsi="Arial" w:cs="Arial"/>
          <w:b/>
          <w:bCs/>
          <w:color w:val="000000"/>
          <w:sz w:val="27"/>
          <w:szCs w:val="27"/>
        </w:rPr>
        <w:t>Волейбол</w:t>
      </w:r>
    </w:p>
    <w:p w:rsidR="004A1C63" w:rsidRDefault="004A1C63" w:rsidP="004A1C6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Передача</w:t>
      </w:r>
    </w:p>
    <w:p w:rsidR="004A1C63" w:rsidRDefault="004A1C63" w:rsidP="004A1C6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7"/>
          <w:szCs w:val="27"/>
        </w:rPr>
        <w:t>Передачи мяча сверху двумя руками на месте и после перемещения вперед. Передачи двумя руками сверху в парах. Передачи мяча над собой. Тоже через сетку. Игра по упрощенным правилам мини-волейбола, игра по правилам в пионербол, игровые задания.</w:t>
      </w:r>
    </w:p>
    <w:p w:rsidR="004A1C63" w:rsidRDefault="004A1C63" w:rsidP="004A1C63">
      <w:pPr>
        <w:rPr>
          <w:rFonts w:ascii="Times New Roman" w:hAnsi="Times New Roman" w:cs="Times New Roman"/>
          <w:sz w:val="28"/>
          <w:szCs w:val="28"/>
        </w:rPr>
      </w:pPr>
    </w:p>
    <w:p w:rsidR="004A1C63" w:rsidRDefault="004A1C63" w:rsidP="004A1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 Важность утренней зарядки в режиме школьника</w:t>
      </w:r>
    </w:p>
    <w:p w:rsidR="004A1C63" w:rsidRDefault="004A1C63" w:rsidP="004A1C6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95634">
          <w:rPr>
            <w:rStyle w:val="a4"/>
            <w:rFonts w:ascii="Times New Roman" w:hAnsi="Times New Roman" w:cs="Times New Roman"/>
            <w:sz w:val="28"/>
            <w:szCs w:val="28"/>
          </w:rPr>
          <w:t>https://youtu.be/ZlrOIHcAWtQ</w:t>
        </w:r>
      </w:hyperlink>
    </w:p>
    <w:p w:rsidR="004A1C63" w:rsidRDefault="004A1C63" w:rsidP="004A1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</w:t>
      </w:r>
    </w:p>
    <w:p w:rsidR="004A1C63" w:rsidRPr="005C0C92" w:rsidRDefault="004A1C63" w:rsidP="004A1C63">
      <w:pPr>
        <w:rPr>
          <w:rFonts w:ascii="Times New Roman" w:hAnsi="Times New Roman" w:cs="Times New Roman"/>
          <w:sz w:val="28"/>
          <w:szCs w:val="28"/>
        </w:rPr>
      </w:pPr>
      <w:r w:rsidRPr="005C0C92">
        <w:rPr>
          <w:rFonts w:ascii="Times New Roman" w:hAnsi="Times New Roman" w:cs="Times New Roman"/>
          <w:sz w:val="28"/>
          <w:szCs w:val="28"/>
        </w:rPr>
        <w:t>https://youtu.be/omlyDfAsrNg</w:t>
      </w:r>
    </w:p>
    <w:p w:rsidR="009B1159" w:rsidRDefault="009B1159"/>
    <w:sectPr w:rsidR="009B1159" w:rsidSect="0020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C63"/>
    <w:rsid w:val="004A1C63"/>
    <w:rsid w:val="009B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1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lrOIHcAW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2021-11-08T09:30:00Z</dcterms:created>
  <dcterms:modified xsi:type="dcterms:W3CDTF">2021-11-08T09:30:00Z</dcterms:modified>
</cp:coreProperties>
</file>